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0899CEB8" w:rsidR="00E73E3C" w:rsidRPr="009A7671" w:rsidRDefault="00AD66C7" w:rsidP="007B36A8">
      <w:pPr>
        <w:pStyle w:val="Ohjeteksit"/>
        <w:spacing w:line="276" w:lineRule="auto"/>
        <w:rPr>
          <w:rFonts w:cs="Arial"/>
          <w:b/>
          <w:lang w:val="fi-FI"/>
        </w:rPr>
      </w:pPr>
      <w:bookmarkStart w:id="0" w:name="_GoBack"/>
      <w:bookmarkEnd w:id="0"/>
      <w:r>
        <w:rPr>
          <w:rFonts w:cs="Arial"/>
          <w:b/>
          <w:noProof/>
          <w:color w:val="FF0000"/>
          <w:sz w:val="24"/>
          <w:szCs w:val="24"/>
          <w:lang w:val="fi-FI"/>
        </w:rPr>
        <w:drawing>
          <wp:anchor distT="0" distB="0" distL="114300" distR="114300" simplePos="0" relativeHeight="251658240" behindDoc="1" locked="0" layoutInCell="1" allowOverlap="1" wp14:anchorId="61F7436D" wp14:editId="32FA012A">
            <wp:simplePos x="0" y="0"/>
            <wp:positionH relativeFrom="column">
              <wp:posOffset>18904</wp:posOffset>
            </wp:positionH>
            <wp:positionV relativeFrom="paragraph">
              <wp:posOffset>1905</wp:posOffset>
            </wp:positionV>
            <wp:extent cx="689811" cy="8047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avalkoinen vaakuna.tif"/>
                    <pic:cNvPicPr/>
                  </pic:nvPicPr>
                  <pic:blipFill>
                    <a:blip r:embed="rId8">
                      <a:extLst>
                        <a:ext uri="{28A0092B-C50C-407E-A947-70E740481C1C}">
                          <a14:useLocalDpi xmlns:a14="http://schemas.microsoft.com/office/drawing/2010/main" val="0"/>
                        </a:ext>
                      </a:extLst>
                    </a:blip>
                    <a:stretch>
                      <a:fillRect/>
                    </a:stretch>
                  </pic:blipFill>
                  <pic:spPr>
                    <a:xfrm>
                      <a:off x="0" y="0"/>
                      <a:ext cx="689811" cy="804780"/>
                    </a:xfrm>
                    <a:prstGeom prst="rect">
                      <a:avLst/>
                    </a:prstGeom>
                  </pic:spPr>
                </pic:pic>
              </a:graphicData>
            </a:graphic>
            <wp14:sizeRelH relativeFrom="margin">
              <wp14:pctWidth>0</wp14:pctWidth>
            </wp14:sizeRelH>
          </wp:anchor>
        </w:drawing>
      </w:r>
      <w:r w:rsidR="00281330" w:rsidRPr="009A7671">
        <w:rPr>
          <w:rFonts w:cs="Arial"/>
          <w:b/>
          <w:color w:val="FF0000"/>
          <w:sz w:val="24"/>
          <w:szCs w:val="24"/>
          <w:lang w:val="fi-FI"/>
        </w:rPr>
        <w:tab/>
      </w:r>
      <w:r w:rsidR="009F1890">
        <w:rPr>
          <w:rFonts w:cs="Arial"/>
          <w:b/>
          <w:lang w:val="fi-FI"/>
        </w:rPr>
        <w:t>MERIJÄRVEN KUNTA</w:t>
      </w:r>
      <w:r>
        <w:rPr>
          <w:rFonts w:cs="Arial"/>
          <w:b/>
          <w:lang w:val="fi-FI"/>
        </w:rPr>
        <w:tab/>
        <w:t xml:space="preserve">            </w:t>
      </w:r>
      <w:r w:rsidR="00E30E04">
        <w:rPr>
          <w:rFonts w:cs="Arial"/>
          <w:b/>
          <w:lang w:val="fi-FI"/>
        </w:rPr>
        <w:t>LIITE 3</w:t>
      </w:r>
      <w:r w:rsidR="001C5FA7" w:rsidRPr="009A7671">
        <w:rPr>
          <w:rFonts w:cs="Arial"/>
          <w:b/>
          <w:lang w:val="fi-FI"/>
        </w:rPr>
        <w:t xml:space="preserve">A: </w:t>
      </w:r>
      <w:r w:rsidR="00A375EB">
        <w:rPr>
          <w:rFonts w:cs="Arial"/>
          <w:b/>
          <w:lang w:val="fi-FI"/>
        </w:rPr>
        <w:t>JÄTEVESIEN VÄHÄISYYS</w:t>
      </w:r>
    </w:p>
    <w:p w14:paraId="6C438D6E" w14:textId="2D56D2C8" w:rsidR="001C5FA7" w:rsidRPr="009A7671" w:rsidRDefault="00A375EB" w:rsidP="007B36A8">
      <w:pPr>
        <w:pStyle w:val="Ohjeteksit"/>
        <w:spacing w:line="276" w:lineRule="auto"/>
        <w:ind w:left="2608" w:firstLine="1304"/>
        <w:rPr>
          <w:rFonts w:cs="Arial"/>
          <w:lang w:val="fi-FI"/>
        </w:rPr>
      </w:pPr>
      <w:r>
        <w:rPr>
          <w:rFonts w:cs="Arial"/>
          <w:lang w:val="fi-FI"/>
        </w:rPr>
        <w:t xml:space="preserve">            </w:t>
      </w:r>
      <w:r w:rsidR="001C5FA7" w:rsidRPr="009A7671">
        <w:rPr>
          <w:rFonts w:cs="Arial"/>
          <w:lang w:val="fi-FI"/>
        </w:rPr>
        <w:t>Liite poikke</w:t>
      </w:r>
      <w:r w:rsidR="005A0187">
        <w:rPr>
          <w:rFonts w:cs="Arial"/>
          <w:lang w:val="fi-FI"/>
        </w:rPr>
        <w:t>ami</w:t>
      </w:r>
      <w:r w:rsidR="001C5FA7" w:rsidRPr="009A7671">
        <w:rPr>
          <w:rFonts w:cs="Arial"/>
          <w:lang w:val="fi-FI"/>
        </w:rPr>
        <w:t>shakemukseen jätevesien käsittelystä</w:t>
      </w:r>
    </w:p>
    <w:p w14:paraId="1B24D61D" w14:textId="076D4C99" w:rsidR="00075F67" w:rsidRPr="006B7AE1" w:rsidRDefault="00A375EB" w:rsidP="007B36A8">
      <w:pPr>
        <w:pStyle w:val="Ohjeteksit"/>
        <w:spacing w:line="276" w:lineRule="auto"/>
        <w:ind w:left="2608" w:firstLine="1304"/>
        <w:rPr>
          <w:rFonts w:cs="Arial"/>
          <w:b/>
          <w:sz w:val="16"/>
          <w:szCs w:val="16"/>
          <w:lang w:val="fi-FI"/>
        </w:rPr>
      </w:pPr>
      <w:r>
        <w:rPr>
          <w:rFonts w:cs="Arial"/>
          <w:lang w:val="fi-FI"/>
        </w:rPr>
        <w:t xml:space="preserve">            </w:t>
      </w:r>
      <w:r w:rsidR="001C5FA7" w:rsidRPr="006B7AE1">
        <w:rPr>
          <w:rFonts w:cs="Arial"/>
          <w:sz w:val="16"/>
          <w:szCs w:val="16"/>
          <w:lang w:val="fi-FI"/>
        </w:rPr>
        <w:t xml:space="preserve">Ympäristönsuojelulaki </w:t>
      </w:r>
      <w:r w:rsidRPr="006B7AE1">
        <w:rPr>
          <w:rFonts w:cs="Arial"/>
          <w:sz w:val="16"/>
          <w:szCs w:val="16"/>
          <w:lang w:val="fi-FI"/>
        </w:rPr>
        <w:t>(</w:t>
      </w:r>
      <w:r w:rsidR="001C5FA7" w:rsidRPr="006B7AE1">
        <w:rPr>
          <w:rFonts w:cs="Arial"/>
          <w:sz w:val="16"/>
          <w:szCs w:val="16"/>
          <w:lang w:val="fi-FI"/>
        </w:rPr>
        <w:t>527/2014</w:t>
      </w:r>
      <w:r w:rsidRPr="006B7AE1">
        <w:rPr>
          <w:rFonts w:cs="Arial"/>
          <w:sz w:val="16"/>
          <w:szCs w:val="16"/>
          <w:lang w:val="fi-FI"/>
        </w:rPr>
        <w:t>)</w:t>
      </w:r>
      <w:r w:rsidR="001C5FA7" w:rsidRPr="006B7AE1">
        <w:rPr>
          <w:rFonts w:cs="Arial"/>
          <w:sz w:val="16"/>
          <w:szCs w:val="16"/>
          <w:lang w:val="fi-FI"/>
        </w:rPr>
        <w:t xml:space="preserve"> 156</w:t>
      </w:r>
      <w:r w:rsidRPr="006B7AE1">
        <w:rPr>
          <w:rFonts w:cs="Arial"/>
          <w:sz w:val="16"/>
          <w:szCs w:val="16"/>
          <w:lang w:val="fi-FI"/>
        </w:rPr>
        <w:t xml:space="preserve"> </w:t>
      </w:r>
      <w:r w:rsidR="001C5FA7" w:rsidRPr="006B7AE1">
        <w:rPr>
          <w:rFonts w:cs="Arial"/>
          <w:sz w:val="16"/>
          <w:szCs w:val="16"/>
          <w:lang w:val="fi-FI"/>
        </w:rPr>
        <w:t>d §</w:t>
      </w:r>
    </w:p>
    <w:p w14:paraId="3361EAD8" w14:textId="77777777" w:rsidR="00AD66C7" w:rsidRDefault="00AD66C7" w:rsidP="007B36A8">
      <w:pPr>
        <w:pStyle w:val="Otsikko3"/>
        <w:spacing w:line="276" w:lineRule="auto"/>
        <w:ind w:left="-142"/>
        <w:rPr>
          <w:sz w:val="20"/>
          <w:szCs w:val="20"/>
          <w:lang w:val="fi-FI"/>
        </w:rPr>
      </w:pPr>
    </w:p>
    <w:p w14:paraId="2127D12B" w14:textId="5EDF30D9"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4962"/>
        <w:gridCol w:w="2260"/>
        <w:gridCol w:w="2835"/>
        <w:gridCol w:w="8"/>
      </w:tblGrid>
      <w:tr w:rsidR="00D94419" w:rsidRPr="009A7671" w14:paraId="40279EE8" w14:textId="77777777" w:rsidTr="0020241F">
        <w:trPr>
          <w:gridBefore w:val="1"/>
          <w:wBefore w:w="8" w:type="dxa"/>
          <w:cantSplit/>
        </w:trPr>
        <w:tc>
          <w:tcPr>
            <w:tcW w:w="10065" w:type="dxa"/>
            <w:gridSpan w:val="4"/>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B0A3C00" w:rsidR="00D94419" w:rsidRPr="009A7671" w:rsidRDefault="00D94419" w:rsidP="007D715B">
            <w:pPr>
              <w:pStyle w:val="Ohjetekstipieni"/>
              <w:spacing w:line="276" w:lineRule="auto"/>
              <w:rPr>
                <w:rFonts w:cs="Arial"/>
                <w:sz w:val="18"/>
              </w:rPr>
            </w:pPr>
            <w:r w:rsidRPr="007D715B">
              <w:rPr>
                <w:rFonts w:cs="Arial"/>
                <w:b/>
                <w:sz w:val="18"/>
              </w:rPr>
              <w:t>Palautusosoite:</w:t>
            </w:r>
            <w:r w:rsidRPr="009A7671">
              <w:rPr>
                <w:rFonts w:cs="Arial"/>
                <w:sz w:val="18"/>
              </w:rPr>
              <w:t xml:space="preserve"> </w:t>
            </w:r>
            <w:r w:rsidR="009F1890">
              <w:rPr>
                <w:rFonts w:cs="Arial"/>
                <w:sz w:val="18"/>
              </w:rPr>
              <w:t>Merijärven kunta, ympäristösihteeri, Kunnantie 1, 86220 MERIJÄRVI</w:t>
            </w:r>
          </w:p>
        </w:tc>
      </w:tr>
      <w:tr w:rsidR="00075F67" w:rsidRPr="009A7671" w14:paraId="262328D7" w14:textId="77777777" w:rsidTr="0020241F">
        <w:trPr>
          <w:gridBefore w:val="1"/>
          <w:wBefore w:w="8" w:type="dxa"/>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gridSpan w:val="3"/>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20241F">
        <w:trPr>
          <w:gridBefore w:val="1"/>
          <w:wBefore w:w="8" w:type="dxa"/>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gridSpan w:val="3"/>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r w:rsidR="004247BF" w:rsidRPr="009A7671" w14:paraId="5572B23E" w14:textId="77777777" w:rsidTr="0020241F">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20241F">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20241F">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20241F">
        <w:tblPrEx>
          <w:tblCellMar>
            <w:left w:w="57" w:type="dxa"/>
            <w:right w:w="57" w:type="dxa"/>
          </w:tblCellMar>
        </w:tblPrEx>
        <w:trPr>
          <w:gridAfter w:val="1"/>
          <w:wAfter w:w="8" w:type="dxa"/>
          <w:trHeight w:val="567"/>
        </w:trPr>
        <w:tc>
          <w:tcPr>
            <w:tcW w:w="7230" w:type="dxa"/>
            <w:gridSpan w:val="3"/>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492D371D" w:rsidR="00663DA6" w:rsidRPr="009A7671" w:rsidRDefault="00663DA6" w:rsidP="007B36A8">
            <w:pPr>
              <w:pStyle w:val="Ohjetekstipieni"/>
              <w:spacing w:line="276" w:lineRule="auto"/>
              <w:rPr>
                <w:rFonts w:cs="Arial"/>
                <w:sz w:val="24"/>
              </w:rPr>
            </w:pPr>
            <w:r w:rsidRPr="009A7671">
              <w:rPr>
                <w:rFonts w:cs="Arial"/>
                <w:sz w:val="20"/>
                <w:szCs w:val="16"/>
              </w:rPr>
              <w:t>Hakijan puh</w:t>
            </w:r>
            <w:r w:rsidR="00603338">
              <w:rPr>
                <w:rFonts w:cs="Arial"/>
                <w:sz w:val="20"/>
                <w:szCs w:val="16"/>
              </w:rPr>
              <w:t>elinnumero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20241F">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20241F">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E945ACB" w14:textId="77777777" w:rsidR="00003565" w:rsidRDefault="00003565" w:rsidP="00877AEF">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51744A7D" w14:textId="4DA2188B" w:rsidR="0020241F" w:rsidRPr="009A7671" w:rsidRDefault="0020241F" w:rsidP="00877AEF">
            <w:pPr>
              <w:pStyle w:val="Ohjetekstipieni"/>
              <w:spacing w:line="276" w:lineRule="auto"/>
              <w:rPr>
                <w:rFonts w:cs="Arial"/>
                <w:sz w:val="20"/>
                <w:szCs w:val="16"/>
              </w:rPr>
            </w:pPr>
          </w:p>
        </w:tc>
      </w:tr>
      <w:tr w:rsidR="004F1011" w:rsidRPr="009A7671" w14:paraId="67D7066B" w14:textId="77777777" w:rsidTr="0020241F">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20241F">
        <w:tblPrEx>
          <w:tblCellMar>
            <w:left w:w="57" w:type="dxa"/>
            <w:right w:w="57" w:type="dxa"/>
          </w:tblCellMar>
        </w:tblPrEx>
        <w:trPr>
          <w:gridAfter w:val="1"/>
          <w:wAfter w:w="8" w:type="dxa"/>
          <w:trHeight w:val="4011"/>
        </w:trPr>
        <w:tc>
          <w:tcPr>
            <w:tcW w:w="10065" w:type="dxa"/>
            <w:gridSpan w:val="4"/>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 xml:space="preserve">Perustelut poikkeamiseksi jäteveden vähäisyyden </w:t>
            </w:r>
            <w:proofErr w:type="gramStart"/>
            <w:r w:rsidRPr="009A7671">
              <w:rPr>
                <w:rFonts w:cs="Arial"/>
                <w:sz w:val="20"/>
                <w:szCs w:val="16"/>
              </w:rPr>
              <w:t>johdosta</w:t>
            </w:r>
            <w:proofErr w:type="gramEnd"/>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2F86F6EF" w14:textId="77777777" w:rsidR="009A7671" w:rsidRDefault="009A7671" w:rsidP="007B36A8">
            <w:pPr>
              <w:pStyle w:val="Ohjetekstipieni"/>
              <w:spacing w:line="276" w:lineRule="auto"/>
              <w:rPr>
                <w:rFonts w:cs="Arial"/>
                <w:sz w:val="20"/>
                <w:szCs w:val="16"/>
              </w:rPr>
            </w:pPr>
          </w:p>
          <w:p w14:paraId="4BBA2D09" w14:textId="77777777" w:rsidR="0020241F" w:rsidRDefault="0020241F" w:rsidP="007B36A8">
            <w:pPr>
              <w:pStyle w:val="Ohjetekstipieni"/>
              <w:spacing w:line="276" w:lineRule="auto"/>
              <w:rPr>
                <w:rFonts w:cs="Arial"/>
                <w:sz w:val="20"/>
                <w:szCs w:val="16"/>
              </w:rPr>
            </w:pPr>
          </w:p>
          <w:p w14:paraId="31A461BD" w14:textId="77777777" w:rsidR="0020241F" w:rsidRDefault="0020241F" w:rsidP="007B36A8">
            <w:pPr>
              <w:pStyle w:val="Ohjetekstipieni"/>
              <w:spacing w:line="276" w:lineRule="auto"/>
              <w:rPr>
                <w:rFonts w:cs="Arial"/>
                <w:sz w:val="20"/>
                <w:szCs w:val="16"/>
              </w:rPr>
            </w:pPr>
          </w:p>
          <w:p w14:paraId="210E6B27" w14:textId="77777777" w:rsidR="0020241F" w:rsidRDefault="0020241F" w:rsidP="007B36A8">
            <w:pPr>
              <w:pStyle w:val="Ohjetekstipieni"/>
              <w:spacing w:line="276" w:lineRule="auto"/>
              <w:rPr>
                <w:rFonts w:cs="Arial"/>
                <w:sz w:val="20"/>
                <w:szCs w:val="16"/>
              </w:rPr>
            </w:pPr>
          </w:p>
          <w:p w14:paraId="0C515BA4" w14:textId="77777777" w:rsidR="0020241F" w:rsidRDefault="0020241F" w:rsidP="007B36A8">
            <w:pPr>
              <w:pStyle w:val="Ohjetekstipieni"/>
              <w:spacing w:line="276" w:lineRule="auto"/>
              <w:rPr>
                <w:rFonts w:cs="Arial"/>
                <w:sz w:val="20"/>
                <w:szCs w:val="16"/>
              </w:rPr>
            </w:pPr>
          </w:p>
          <w:p w14:paraId="40DC14C2" w14:textId="77777777" w:rsidR="0020241F" w:rsidRDefault="0020241F" w:rsidP="007B36A8">
            <w:pPr>
              <w:pStyle w:val="Ohjetekstipieni"/>
              <w:spacing w:line="276" w:lineRule="auto"/>
              <w:rPr>
                <w:rFonts w:cs="Arial"/>
                <w:sz w:val="20"/>
                <w:szCs w:val="16"/>
              </w:rPr>
            </w:pPr>
          </w:p>
          <w:p w14:paraId="10A9A93B" w14:textId="77777777" w:rsidR="0020241F" w:rsidRDefault="0020241F" w:rsidP="007B36A8">
            <w:pPr>
              <w:pStyle w:val="Ohjetekstipieni"/>
              <w:spacing w:line="276" w:lineRule="auto"/>
              <w:rPr>
                <w:rFonts w:cs="Arial"/>
                <w:sz w:val="20"/>
                <w:szCs w:val="16"/>
              </w:rPr>
            </w:pPr>
          </w:p>
          <w:p w14:paraId="48B13B22" w14:textId="77777777" w:rsidR="0020241F" w:rsidRDefault="0020241F" w:rsidP="007B36A8">
            <w:pPr>
              <w:pStyle w:val="Ohjetekstipieni"/>
              <w:spacing w:line="276" w:lineRule="auto"/>
              <w:rPr>
                <w:rFonts w:cs="Arial"/>
                <w:sz w:val="20"/>
                <w:szCs w:val="16"/>
              </w:rPr>
            </w:pPr>
          </w:p>
          <w:p w14:paraId="44E6CA65" w14:textId="77777777" w:rsidR="0020241F" w:rsidRDefault="0020241F" w:rsidP="007B36A8">
            <w:pPr>
              <w:pStyle w:val="Ohjetekstipieni"/>
              <w:spacing w:line="276" w:lineRule="auto"/>
              <w:rPr>
                <w:rFonts w:cs="Arial"/>
                <w:sz w:val="20"/>
                <w:szCs w:val="16"/>
              </w:rPr>
            </w:pPr>
          </w:p>
          <w:p w14:paraId="14851868" w14:textId="77777777" w:rsidR="0020241F" w:rsidRDefault="0020241F" w:rsidP="007B36A8">
            <w:pPr>
              <w:pStyle w:val="Ohjetekstipieni"/>
              <w:spacing w:line="276" w:lineRule="auto"/>
              <w:rPr>
                <w:rFonts w:cs="Arial"/>
                <w:sz w:val="20"/>
                <w:szCs w:val="16"/>
              </w:rPr>
            </w:pPr>
          </w:p>
          <w:p w14:paraId="30E4B2B8" w14:textId="77777777" w:rsidR="0020241F" w:rsidRDefault="0020241F" w:rsidP="007B36A8">
            <w:pPr>
              <w:pStyle w:val="Ohjetekstipieni"/>
              <w:spacing w:line="276" w:lineRule="auto"/>
              <w:rPr>
                <w:rFonts w:cs="Arial"/>
                <w:sz w:val="20"/>
                <w:szCs w:val="16"/>
              </w:rPr>
            </w:pPr>
          </w:p>
          <w:p w14:paraId="55D12537" w14:textId="77777777" w:rsidR="0020241F" w:rsidRDefault="0020241F" w:rsidP="007B36A8">
            <w:pPr>
              <w:pStyle w:val="Ohjetekstipieni"/>
              <w:spacing w:line="276" w:lineRule="auto"/>
              <w:rPr>
                <w:rFonts w:cs="Arial"/>
                <w:sz w:val="20"/>
                <w:szCs w:val="16"/>
              </w:rPr>
            </w:pPr>
          </w:p>
          <w:p w14:paraId="03F1B410" w14:textId="082D8843" w:rsidR="0020241F" w:rsidRPr="009A7671" w:rsidRDefault="0020241F" w:rsidP="007B36A8">
            <w:pPr>
              <w:pStyle w:val="Ohjetekstipieni"/>
              <w:spacing w:line="276" w:lineRule="auto"/>
              <w:rPr>
                <w:rFonts w:cs="Arial"/>
                <w:sz w:val="20"/>
                <w:szCs w:val="16"/>
              </w:rPr>
            </w:pPr>
          </w:p>
        </w:tc>
      </w:tr>
      <w:tr w:rsidR="008572E8" w:rsidRPr="009A7671" w14:paraId="1798EF84" w14:textId="77777777" w:rsidTr="002024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rPr>
          <w:gridAfter w:val="1"/>
          <w:wAfter w:w="8" w:type="dxa"/>
          <w:trHeight w:val="567"/>
        </w:trPr>
        <w:tc>
          <w:tcPr>
            <w:tcW w:w="10065" w:type="dxa"/>
            <w:gridSpan w:val="4"/>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2024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rPr>
          <w:gridAfter w:val="1"/>
          <w:wAfter w:w="8" w:type="dxa"/>
        </w:trPr>
        <w:tc>
          <w:tcPr>
            <w:tcW w:w="10065" w:type="dxa"/>
            <w:gridSpan w:val="4"/>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8A22" w14:textId="77777777" w:rsidR="000E1286" w:rsidRDefault="000E1286" w:rsidP="003B30F3">
      <w:r>
        <w:separator/>
      </w:r>
    </w:p>
  </w:endnote>
  <w:endnote w:type="continuationSeparator" w:id="0">
    <w:p w14:paraId="55F1BF35" w14:textId="77777777" w:rsidR="000E1286" w:rsidRDefault="000E1286"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6FB1A96D"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9F1890">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8C66" w14:textId="77777777" w:rsidR="000E1286" w:rsidRDefault="000E1286" w:rsidP="003B30F3">
      <w:r>
        <w:separator/>
      </w:r>
    </w:p>
  </w:footnote>
  <w:footnote w:type="continuationSeparator" w:id="0">
    <w:p w14:paraId="08FFF6E4" w14:textId="77777777" w:rsidR="000E1286" w:rsidRDefault="000E1286"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1286"/>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0241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49B3"/>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28F9"/>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363D"/>
    <w:rsid w:val="004749D6"/>
    <w:rsid w:val="00476477"/>
    <w:rsid w:val="00481D83"/>
    <w:rsid w:val="00485D10"/>
    <w:rsid w:val="00487FE9"/>
    <w:rsid w:val="00490A8F"/>
    <w:rsid w:val="00492455"/>
    <w:rsid w:val="00493E37"/>
    <w:rsid w:val="00493FF5"/>
    <w:rsid w:val="0049657F"/>
    <w:rsid w:val="0049726E"/>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338"/>
    <w:rsid w:val="006037AB"/>
    <w:rsid w:val="006057B4"/>
    <w:rsid w:val="00606F2A"/>
    <w:rsid w:val="0061050D"/>
    <w:rsid w:val="00610D2B"/>
    <w:rsid w:val="00611E7C"/>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B7AE1"/>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15B"/>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7314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1890"/>
    <w:rsid w:val="009F38EA"/>
    <w:rsid w:val="009F3AE7"/>
    <w:rsid w:val="00A0048C"/>
    <w:rsid w:val="00A00FA2"/>
    <w:rsid w:val="00A01CBD"/>
    <w:rsid w:val="00A06487"/>
    <w:rsid w:val="00A17732"/>
    <w:rsid w:val="00A219D2"/>
    <w:rsid w:val="00A23D8E"/>
    <w:rsid w:val="00A2417B"/>
    <w:rsid w:val="00A3480D"/>
    <w:rsid w:val="00A36598"/>
    <w:rsid w:val="00A375EB"/>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66C7"/>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694"/>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656D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7D8A-7492-4017-91D9-C7FFA9F6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3823</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Timo Rahja</cp:lastModifiedBy>
  <cp:revision>2</cp:revision>
  <cp:lastPrinted>2018-11-02T08:43:00Z</cp:lastPrinted>
  <dcterms:created xsi:type="dcterms:W3CDTF">2019-10-31T10:49:00Z</dcterms:created>
  <dcterms:modified xsi:type="dcterms:W3CDTF">2019-10-31T10:49:00Z</dcterms:modified>
</cp:coreProperties>
</file>